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Республиканское унитарное предприятие «Национальный выставочный центр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БелЭкспо</w:t>
      </w:r>
      <w:proofErr w:type="spellEnd"/>
      <w:r>
        <w:rPr>
          <w:rFonts w:ascii="Arial" w:hAnsi="Arial" w:cs="Arial"/>
          <w:sz w:val="20"/>
          <w:szCs w:val="20"/>
          <w:lang w:val="ru-RU"/>
        </w:rPr>
        <w:t>», именуемое в дальнейшем Организатор, в лице директора Барана Сергея Александровича, действующего на основани</w:t>
      </w:r>
      <w:r w:rsidR="00BD20D6">
        <w:rPr>
          <w:rFonts w:ascii="Arial" w:hAnsi="Arial" w:cs="Arial"/>
          <w:sz w:val="20"/>
          <w:szCs w:val="20"/>
          <w:lang w:val="ru-RU"/>
        </w:rPr>
        <w:t>и Устава,</w:t>
      </w:r>
      <w:r w:rsidR="003D2DBD">
        <w:rPr>
          <w:rFonts w:ascii="Arial" w:hAnsi="Arial" w:cs="Arial"/>
          <w:sz w:val="20"/>
          <w:szCs w:val="20"/>
          <w:lang w:val="ru-RU"/>
        </w:rPr>
        <w:t xml:space="preserve"> с одной стороны, и ___________________________________________</w:t>
      </w:r>
      <w:r>
        <w:rPr>
          <w:rFonts w:ascii="Arial" w:hAnsi="Arial" w:cs="Arial"/>
          <w:sz w:val="20"/>
          <w:szCs w:val="20"/>
          <w:lang w:val="ru-RU"/>
        </w:rPr>
        <w:t>, именуемое в дальнейшем Э</w:t>
      </w:r>
      <w:r w:rsidR="00BD20D6">
        <w:rPr>
          <w:rFonts w:ascii="Arial" w:hAnsi="Arial" w:cs="Arial"/>
          <w:sz w:val="20"/>
          <w:szCs w:val="20"/>
          <w:lang w:val="ru-RU"/>
        </w:rPr>
        <w:t xml:space="preserve">кспонент, в лице </w:t>
      </w:r>
      <w:r w:rsidR="003D2DBD">
        <w:rPr>
          <w:rStyle w:val="25"/>
          <w:rFonts w:ascii="Arial" w:hAnsi="Arial" w:cs="Arial"/>
          <w:b w:val="0"/>
          <w:bCs w:val="0"/>
          <w:color w:val="000000"/>
          <w:sz w:val="20"/>
          <w:szCs w:val="20"/>
          <w:lang w:val="ru-RU"/>
        </w:rPr>
        <w:t>_______________________________________</w:t>
      </w:r>
      <w:r w:rsidRPr="00BD20D6">
        <w:rPr>
          <w:rFonts w:ascii="Arial" w:hAnsi="Arial" w:cs="Arial"/>
          <w:sz w:val="20"/>
          <w:szCs w:val="20"/>
          <w:lang w:val="ru-RU"/>
        </w:rPr>
        <w:t>,</w:t>
      </w:r>
      <w:r>
        <w:rPr>
          <w:rFonts w:ascii="Arial" w:hAnsi="Arial" w:cs="Arial"/>
          <w:sz w:val="20"/>
          <w:szCs w:val="20"/>
          <w:lang w:val="ru-RU"/>
        </w:rPr>
        <w:t xml:space="preserve"> действующего на о</w:t>
      </w:r>
      <w:r w:rsidR="003D2DBD">
        <w:rPr>
          <w:rFonts w:ascii="Arial" w:hAnsi="Arial" w:cs="Arial"/>
          <w:sz w:val="20"/>
          <w:szCs w:val="20"/>
          <w:lang w:val="ru-RU"/>
        </w:rPr>
        <w:t>сновании ______________________________</w:t>
      </w:r>
      <w:r>
        <w:rPr>
          <w:rFonts w:ascii="Arial" w:hAnsi="Arial" w:cs="Arial"/>
          <w:sz w:val="20"/>
          <w:szCs w:val="20"/>
          <w:lang w:val="ru-RU"/>
        </w:rPr>
        <w:t>, с другой стороны, заключили настоящий Договор о нижеследующем: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ПРЕДМЕТ ДОГОВОРА</w:t>
      </w: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1.1. Экспонент обязуется принять участие и своевременно произвести оплату по Договору, а Организатор – организовать участие Экспонента в</w:t>
      </w:r>
      <w:r>
        <w:rPr>
          <w:rFonts w:ascii="Arial" w:hAnsi="Arial" w:cs="Arial"/>
          <w:b/>
          <w:sz w:val="20"/>
          <w:szCs w:val="20"/>
          <w:lang w:val="ru-RU"/>
        </w:rPr>
        <w:t xml:space="preserve"> Международной специализированной </w:t>
      </w:r>
      <w:r w:rsidR="00B1038C">
        <w:rPr>
          <w:rFonts w:ascii="Arial" w:hAnsi="Arial" w:cs="Arial"/>
          <w:b/>
          <w:sz w:val="20"/>
          <w:szCs w:val="20"/>
          <w:lang w:val="ru-RU"/>
        </w:rPr>
        <w:t xml:space="preserve">экологической </w:t>
      </w:r>
      <w:r>
        <w:rPr>
          <w:rFonts w:ascii="Arial" w:hAnsi="Arial" w:cs="Arial"/>
          <w:b/>
          <w:sz w:val="20"/>
          <w:szCs w:val="20"/>
          <w:lang w:val="ru-RU"/>
        </w:rPr>
        <w:t>выставке</w:t>
      </w:r>
      <w:r w:rsidR="007C3F5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60118E">
        <w:rPr>
          <w:rFonts w:ascii="Arial" w:hAnsi="Arial" w:cs="Arial"/>
          <w:b/>
          <w:sz w:val="20"/>
          <w:szCs w:val="20"/>
          <w:lang w:val="ru-RU"/>
        </w:rPr>
        <w:t>«</w:t>
      </w:r>
      <w:r w:rsidR="00B1038C">
        <w:rPr>
          <w:rFonts w:ascii="Arial" w:hAnsi="Arial" w:cs="Arial"/>
          <w:b/>
          <w:sz w:val="20"/>
          <w:szCs w:val="20"/>
        </w:rPr>
        <w:t>Ecology</w:t>
      </w:r>
      <w:r w:rsidR="00B1038C" w:rsidRPr="00B1038C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B1038C">
        <w:rPr>
          <w:rFonts w:ascii="Arial" w:hAnsi="Arial" w:cs="Arial"/>
          <w:b/>
          <w:sz w:val="20"/>
          <w:szCs w:val="20"/>
        </w:rPr>
        <w:t>Expo</w:t>
      </w:r>
      <w:r w:rsidR="00B1038C" w:rsidRPr="00B1038C">
        <w:rPr>
          <w:rFonts w:ascii="Arial" w:hAnsi="Arial" w:cs="Arial"/>
          <w:b/>
          <w:sz w:val="20"/>
          <w:szCs w:val="20"/>
          <w:lang w:val="ru-RU"/>
        </w:rPr>
        <w:t xml:space="preserve"> - 2023</w:t>
      </w:r>
      <w:r w:rsidR="0060118E">
        <w:rPr>
          <w:rFonts w:ascii="Arial" w:hAnsi="Arial" w:cs="Arial"/>
          <w:b/>
          <w:sz w:val="20"/>
          <w:szCs w:val="20"/>
          <w:lang w:val="ru-RU"/>
        </w:rPr>
        <w:t>»</w:t>
      </w:r>
      <w:r w:rsidR="00392D72">
        <w:rPr>
          <w:rFonts w:ascii="Arial" w:hAnsi="Arial" w:cs="Arial"/>
          <w:b/>
          <w:sz w:val="20"/>
          <w:szCs w:val="20"/>
          <w:lang w:val="ru-RU"/>
        </w:rPr>
        <w:t xml:space="preserve"> (далее – Выставка)</w:t>
      </w:r>
      <w:r>
        <w:rPr>
          <w:rFonts w:ascii="Arial" w:hAnsi="Arial" w:cs="Arial"/>
          <w:b/>
          <w:sz w:val="20"/>
          <w:szCs w:val="20"/>
          <w:lang w:val="ru-RU"/>
        </w:rPr>
        <w:t>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1. 2. Перечень услуг, предоставляемых в рамках настоящего Договора, определяется заявками, направленными в адрес Организатора на адрес электронной почты </w:t>
      </w:r>
      <w:hyperlink r:id="rId10" w:history="1">
        <w:r w:rsidR="00B1038C" w:rsidRPr="00EB6FA2">
          <w:rPr>
            <w:rStyle w:val="af3"/>
            <w:rFonts w:ascii="Arial" w:hAnsi="Arial" w:cs="Arial"/>
            <w:sz w:val="20"/>
            <w:szCs w:val="20"/>
          </w:rPr>
          <w:t>ok</w:t>
        </w:r>
        <w:r w:rsidR="00B1038C" w:rsidRPr="00EB6FA2">
          <w:rPr>
            <w:rStyle w:val="af3"/>
            <w:rFonts w:ascii="Arial" w:hAnsi="Arial" w:cs="Arial"/>
            <w:sz w:val="20"/>
            <w:szCs w:val="20"/>
            <w:lang w:val="ru-RU"/>
          </w:rPr>
          <w:t>@</w:t>
        </w:r>
        <w:r w:rsidR="00B1038C" w:rsidRPr="00EB6FA2">
          <w:rPr>
            <w:rStyle w:val="af3"/>
            <w:rFonts w:ascii="Arial" w:hAnsi="Arial" w:cs="Arial"/>
            <w:sz w:val="20"/>
            <w:szCs w:val="20"/>
          </w:rPr>
          <w:t>belexpo</w:t>
        </w:r>
        <w:r w:rsidR="00B1038C" w:rsidRPr="00EB6FA2">
          <w:rPr>
            <w:rStyle w:val="af3"/>
            <w:rFonts w:ascii="Arial" w:hAnsi="Arial" w:cs="Arial"/>
            <w:sz w:val="20"/>
            <w:szCs w:val="20"/>
            <w:lang w:val="ru-RU"/>
          </w:rPr>
          <w:t>.</w:t>
        </w:r>
        <w:r w:rsidR="00B1038C" w:rsidRPr="00EB6FA2">
          <w:rPr>
            <w:rStyle w:val="af3"/>
            <w:rFonts w:ascii="Arial" w:hAnsi="Arial" w:cs="Arial"/>
            <w:sz w:val="20"/>
            <w:szCs w:val="20"/>
          </w:rPr>
          <w:t>by</w:t>
        </w:r>
      </w:hyperlink>
      <w:r>
        <w:rPr>
          <w:rFonts w:ascii="Arial" w:hAnsi="Arial" w:cs="Arial"/>
          <w:sz w:val="20"/>
          <w:szCs w:val="20"/>
          <w:lang w:val="ru-RU"/>
        </w:rPr>
        <w:t xml:space="preserve">, и Счетами-протоколами согласования цен, являющимися неотъемлемой частью Договора.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1.3. Время и место проведения выставки (ярмарки), график заезда-выезда участников, условия участия, бронирования мест, оплаты услуг и другие условия определяются </w:t>
      </w:r>
      <w:r>
        <w:rPr>
          <w:rFonts w:ascii="Arial" w:hAnsi="Arial" w:cs="Arial"/>
          <w:b/>
          <w:sz w:val="20"/>
          <w:szCs w:val="20"/>
          <w:lang w:val="ru-RU"/>
        </w:rPr>
        <w:t>Руководством участника выставки «</w:t>
      </w:r>
      <w:r w:rsidR="00B1038C">
        <w:rPr>
          <w:rFonts w:ascii="Arial" w:hAnsi="Arial" w:cs="Arial"/>
          <w:b/>
          <w:sz w:val="20"/>
          <w:szCs w:val="20"/>
        </w:rPr>
        <w:t>Ecology</w:t>
      </w:r>
      <w:r w:rsidR="00B1038C" w:rsidRPr="00B1038C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B1038C">
        <w:rPr>
          <w:rFonts w:ascii="Arial" w:hAnsi="Arial" w:cs="Arial"/>
          <w:b/>
          <w:sz w:val="20"/>
          <w:szCs w:val="20"/>
        </w:rPr>
        <w:t>Expo</w:t>
      </w:r>
      <w:r w:rsidR="00B1038C" w:rsidRPr="00B1038C">
        <w:rPr>
          <w:rFonts w:ascii="Arial" w:hAnsi="Arial" w:cs="Arial"/>
          <w:b/>
          <w:sz w:val="20"/>
          <w:szCs w:val="20"/>
          <w:lang w:val="ru-RU"/>
        </w:rPr>
        <w:t xml:space="preserve"> - 2023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ru-RU"/>
        </w:rPr>
        <w:t xml:space="preserve">», </w:t>
      </w:r>
      <w:r>
        <w:rPr>
          <w:rFonts w:ascii="Arial" w:hAnsi="Arial" w:cs="Arial"/>
          <w:sz w:val="20"/>
          <w:szCs w:val="20"/>
          <w:lang w:val="ru-RU"/>
        </w:rPr>
        <w:t>являющимся неотъемлемой частью Договора.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Подписывая настоящий Договор, Экспонент подтверждает, что ознакомлен и согласен с условиями, определенными данным документом.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2. СТОИМОСТЬ УСЛУГ И ПОРЯДОК РАСЧЕТОВ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2.1. Стоимость участия в выставке является договорной и определяется в соответствии со Счетами-протоколами согласования цен, являющимися его неотъемлемой частью. Окончательная стоимость участия определяется Актом сдачи-приемки предоставленных услуг.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2.2. Оплата по договору производится </w:t>
      </w:r>
      <w:r w:rsidR="005F6664">
        <w:rPr>
          <w:rFonts w:ascii="Arial" w:hAnsi="Arial" w:cs="Arial"/>
          <w:sz w:val="20"/>
          <w:szCs w:val="20"/>
          <w:lang w:val="ru-RU"/>
        </w:rPr>
        <w:t xml:space="preserve">в белорусских рублях </w:t>
      </w:r>
      <w:r>
        <w:rPr>
          <w:rFonts w:ascii="Arial" w:hAnsi="Arial" w:cs="Arial"/>
          <w:sz w:val="20"/>
          <w:szCs w:val="20"/>
          <w:lang w:val="ru-RU"/>
        </w:rPr>
        <w:t xml:space="preserve">не позднее </w:t>
      </w:r>
      <w:r w:rsidR="006F47C6">
        <w:rPr>
          <w:rFonts w:ascii="Arial" w:hAnsi="Arial" w:cs="Arial"/>
          <w:sz w:val="20"/>
          <w:szCs w:val="20"/>
          <w:lang w:val="ru-RU"/>
        </w:rPr>
        <w:t>5</w:t>
      </w:r>
      <w:r>
        <w:rPr>
          <w:rFonts w:ascii="Arial" w:hAnsi="Arial" w:cs="Arial"/>
          <w:sz w:val="20"/>
          <w:szCs w:val="20"/>
          <w:lang w:val="ru-RU"/>
        </w:rPr>
        <w:t xml:space="preserve"> дней до начала монтажа выставки. Экспонент производит предоплату в соответствии со Счетом-протоколом согласования цен в форме авансового платежа, в размере 100 (сто) процентов, на расчетный счет Организатора. Расходы по банковскому переводу денежных средств несет Экспонент.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3. ПРАВА И ОБЯЗАННОСТИ СТОРОН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3.1. Организатор обязуется предоставить Экспоненту на весь период проведения выставки (включая время монтажа и демонтажа) необходимую выставочную площадь, а также дополнительное оборудование и услуги в соответствии со Счетом-протоколом согласования цен.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3.2. Организатор имеет право в случае неполучения платежа в соответствии с п.2.2., расторгнуть настоящий Договор в одностороннем порядке, а заявленную площадь предложить другому участнику.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3.3. Экспонент обязуется: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3.3.1. Принять и оплатить услуги Организатора в соответствии с выставленными Счетами-протоколами согласования цен.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3.3.2. В день заезда на мероприятие иметь при себе подлинники подписанного Договора оказания услуг, Акта сдачи-приемки предоставленных услуг, Доверенности на представление интересов предприятия на выставке, а также копии документов, подтверждающих оплату участия.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3.3.3. 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СНБ 2.02.01-98.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3.3.4. </w:t>
      </w:r>
      <w:r w:rsidR="00392D72">
        <w:rPr>
          <w:rFonts w:ascii="Arial" w:hAnsi="Arial" w:cs="Arial"/>
          <w:sz w:val="20"/>
          <w:szCs w:val="20"/>
          <w:lang w:val="ru-RU"/>
        </w:rPr>
        <w:t>Обеспечить присутствие на стенде уполномоченного представителя Экспонента на весь период Выставки.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3.4. Экспонент имеет право: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3.4.1. Проводить рекламные мероприятия только на площади своего стенда и только о деятельности представляемого на выставке предприятия.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3.4.2. Осуществлять продажу товаров на выставке в соответствии с Правилами торговли, при наличии документов, предусмотренных </w:t>
      </w:r>
      <w:r w:rsidR="007C3F57">
        <w:rPr>
          <w:rFonts w:ascii="Arial" w:hAnsi="Arial" w:cs="Arial"/>
          <w:sz w:val="20"/>
          <w:szCs w:val="20"/>
          <w:lang w:val="ru-RU"/>
        </w:rPr>
        <w:t>действующим законодательством Республики Беларусь</w:t>
      </w:r>
      <w:r>
        <w:rPr>
          <w:rFonts w:ascii="Arial" w:hAnsi="Arial" w:cs="Arial"/>
          <w:sz w:val="20"/>
          <w:szCs w:val="20"/>
          <w:lang w:val="ru-RU"/>
        </w:rPr>
        <w:t>. Данные документы хранятся у Экспонента в течение всего времени работы выставки и предъявляются по первому требованию.</w:t>
      </w:r>
    </w:p>
    <w:p w:rsidR="00392D72" w:rsidRDefault="00392D72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3.5. Каждая из сторон договора обязуется соблюдать требования антикоррупционного законодательства.</w:t>
      </w:r>
    </w:p>
    <w:p w:rsidR="00392D72" w:rsidRDefault="00392D72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3.6. Стороны обязуются соблюдать законодательство о защите персональных данных.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4. ОТВЕТСТВЕННОСТЬ СТОРОН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4.1. Организатор несет ответственность за качество предоставленных работ и услуг. Принимает все необходимые меры предосторожности (обеспечение круглосуточной профессиональной охраны павильонов и т.д.).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4.2. Организатор не несёт ответственность за повреждения или ущерб, причинённый Экспоненту третьими лицами во время работы выставки.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4.3. Экспонент несет ответственность: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4.3.1. За соблюдение в период подготовки и проведения выставки правил и норм по охране труда и правил пожарной безопасности на предоставленных площадях. Погрузочно-разгрузочные работы, выполняемые экспонентом, должны производиться на технически исправном оборудовании, под непосредственным </w:t>
      </w:r>
      <w:r>
        <w:rPr>
          <w:rFonts w:ascii="Arial" w:hAnsi="Arial" w:cs="Arial"/>
          <w:sz w:val="20"/>
          <w:szCs w:val="20"/>
          <w:lang w:val="ru-RU"/>
        </w:rPr>
        <w:lastRenderedPageBreak/>
        <w:t>наблюдением лица, ответственного за безопасное проведение погрузочно-разгрузочных работ в соответствии с правилами по охране труда.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4.3.2. Экспонент или его представитель несет имущественную ответственность за любой ущерб, нанесенный Организатору и третьим лицам во время участия в выставке, в случае его виновных действий, включая повреждения, причиненные выставочному павильону и оборудованию, расположенному в нем.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4.4. Стороны освобождаются от ответственности, если ненадлежащее выполнение или невыполнение обязательств по договору вызвано обстоятельствами непреодолимой силы (стихийные бедствия, военные действия, террористические акты, изменения в законодательстве РБ, письменные указания контролирующих органов, неправомерные действия должностных лиц иностранного государства).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4.5. Отказ от участия в выставке должен быть оформлен Экспонентом в письменном виде не позднее 20 дней до начала монтажа выставки. При несоблюдении указанного условия, оплаченный Организатору регистрационный сбор Экспоненту не возвращается.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4.6. В случае, если Экспонент не осуществил оплату услуг в обозначенные в п. 2.2. сроки, Организатор вправе взыскать пеню в размере 0,1% от стоимости оказываемых услуг за каждый день просрочки или отказать Экспоненту в допуске к участию в выставке.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5. РАЗРЕШЕНИЕ СПОРОВ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5.1. Разрешение споров осуществляется </w:t>
      </w:r>
      <w:r w:rsidR="007C3F57">
        <w:rPr>
          <w:rFonts w:ascii="Arial" w:hAnsi="Arial" w:cs="Arial"/>
          <w:sz w:val="20"/>
          <w:szCs w:val="20"/>
          <w:lang w:val="ru-RU"/>
        </w:rPr>
        <w:t>на основании законодательства Республики Беларусь</w:t>
      </w:r>
      <w:r>
        <w:rPr>
          <w:rFonts w:ascii="Arial" w:hAnsi="Arial" w:cs="Arial"/>
          <w:sz w:val="20"/>
          <w:szCs w:val="20"/>
          <w:lang w:val="ru-RU"/>
        </w:rPr>
        <w:t xml:space="preserve"> в Экономическом суде по месту нахождения Ответчика.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5.2. Претензии по оказанным услугам принимаются в период проведения выставки только в письменном виде. 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6. ДОПОЛНИТЕЛЬНЫЕ УСЛОВИЯ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6.1. Стороны признают юридическую силу переписки и документов, полученных по факсимильной связи или электронной почте в отсканированном виде до получения оригиналов этих документов.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6.2. Договор оказания услуг и Счета-протоколы согласования договорной цены, в том числе переданные по факсу, являются его неотъемлемой частью и имеют равную с ним юридическую силу.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6.3. Договор вступает в силу со дня его подписания и действует до полного исполнения сторонами обязательств.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6.4. </w:t>
      </w:r>
      <w:r w:rsidR="002530A4">
        <w:rPr>
          <w:rFonts w:ascii="Arial" w:hAnsi="Arial" w:cs="Arial"/>
          <w:b/>
          <w:sz w:val="20"/>
          <w:szCs w:val="20"/>
          <w:lang w:val="ru-RU"/>
        </w:rPr>
        <w:t>Государственное предприятие</w:t>
      </w:r>
      <w:r w:rsidRPr="00A019E4">
        <w:rPr>
          <w:rFonts w:ascii="Arial" w:hAnsi="Arial" w:cs="Arial"/>
          <w:b/>
          <w:sz w:val="20"/>
          <w:szCs w:val="20"/>
          <w:lang w:val="ru-RU"/>
        </w:rPr>
        <w:t xml:space="preserve"> «</w:t>
      </w:r>
      <w:proofErr w:type="spellStart"/>
      <w:r w:rsidRPr="00A019E4">
        <w:rPr>
          <w:rFonts w:ascii="Arial" w:hAnsi="Arial" w:cs="Arial"/>
          <w:b/>
          <w:sz w:val="20"/>
          <w:szCs w:val="20"/>
          <w:lang w:val="ru-RU"/>
        </w:rPr>
        <w:t>БелЭкспо</w:t>
      </w:r>
      <w:proofErr w:type="spellEnd"/>
      <w:r w:rsidRPr="00A019E4">
        <w:rPr>
          <w:rFonts w:ascii="Arial" w:hAnsi="Arial" w:cs="Arial"/>
          <w:b/>
          <w:sz w:val="20"/>
          <w:szCs w:val="20"/>
          <w:lang w:val="ru-RU"/>
        </w:rPr>
        <w:t>» является генеральным застройщиком выставочных стендов на выставках, проводимых</w:t>
      </w:r>
      <w:r w:rsidR="002530A4">
        <w:rPr>
          <w:rFonts w:ascii="Arial" w:hAnsi="Arial" w:cs="Arial"/>
          <w:b/>
          <w:sz w:val="20"/>
          <w:szCs w:val="20"/>
          <w:lang w:val="ru-RU"/>
        </w:rPr>
        <w:t xml:space="preserve"> государственным предприятием</w:t>
      </w:r>
      <w:r w:rsidRPr="00A019E4">
        <w:rPr>
          <w:rFonts w:ascii="Arial" w:hAnsi="Arial" w:cs="Arial"/>
          <w:b/>
          <w:sz w:val="20"/>
          <w:szCs w:val="20"/>
          <w:lang w:val="ru-RU"/>
        </w:rPr>
        <w:t xml:space="preserve"> «</w:t>
      </w:r>
      <w:proofErr w:type="spellStart"/>
      <w:r w:rsidRPr="00A019E4">
        <w:rPr>
          <w:rFonts w:ascii="Arial" w:hAnsi="Arial" w:cs="Arial"/>
          <w:b/>
          <w:sz w:val="20"/>
          <w:szCs w:val="20"/>
          <w:lang w:val="ru-RU"/>
        </w:rPr>
        <w:t>БелЭкспо</w:t>
      </w:r>
      <w:proofErr w:type="spellEnd"/>
      <w:r w:rsidRPr="00A019E4">
        <w:rPr>
          <w:rFonts w:ascii="Arial" w:hAnsi="Arial" w:cs="Arial"/>
          <w:b/>
          <w:sz w:val="20"/>
          <w:szCs w:val="20"/>
          <w:lang w:val="ru-RU"/>
        </w:rPr>
        <w:t>». При строительстве стендов сторонними организациями прохождение аккредитации обязательно.</w:t>
      </w:r>
      <w:r>
        <w:rPr>
          <w:rFonts w:ascii="Arial" w:hAnsi="Arial" w:cs="Arial"/>
          <w:sz w:val="20"/>
          <w:szCs w:val="20"/>
          <w:lang w:val="ru-RU"/>
        </w:rPr>
        <w:t xml:space="preserve"> Условия прохождения ак</w:t>
      </w:r>
      <w:r w:rsidR="002530A4">
        <w:rPr>
          <w:rFonts w:ascii="Arial" w:hAnsi="Arial" w:cs="Arial"/>
          <w:sz w:val="20"/>
          <w:szCs w:val="20"/>
          <w:lang w:val="ru-RU"/>
        </w:rPr>
        <w:t>кредитации размещены на сайте государственного предприятия</w:t>
      </w:r>
      <w:r>
        <w:rPr>
          <w:rFonts w:ascii="Arial" w:hAnsi="Arial" w:cs="Arial"/>
          <w:sz w:val="20"/>
          <w:szCs w:val="20"/>
          <w:lang w:val="ru-RU"/>
        </w:rPr>
        <w:t xml:space="preserve">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БелЭкспо</w:t>
      </w:r>
      <w:proofErr w:type="spellEnd"/>
      <w:r>
        <w:rPr>
          <w:rFonts w:ascii="Arial" w:hAnsi="Arial" w:cs="Arial"/>
          <w:sz w:val="20"/>
          <w:szCs w:val="20"/>
          <w:lang w:val="ru-RU"/>
        </w:rPr>
        <w:t>» (</w:t>
      </w:r>
      <w:hyperlink r:id="rId11" w:tooltip="http://www.belexpo.by" w:history="1">
        <w:r>
          <w:rPr>
            <w:rStyle w:val="af3"/>
            <w:rFonts w:ascii="Arial" w:hAnsi="Arial" w:cs="Arial"/>
            <w:sz w:val="20"/>
            <w:szCs w:val="20"/>
            <w:lang w:val="ru-RU"/>
          </w:rPr>
          <w:t>www.belexpo.by</w:t>
        </w:r>
      </w:hyperlink>
      <w:r>
        <w:rPr>
          <w:rFonts w:ascii="Arial" w:hAnsi="Arial" w:cs="Arial"/>
          <w:sz w:val="20"/>
          <w:szCs w:val="20"/>
          <w:lang w:val="ru-RU"/>
        </w:rPr>
        <w:t>).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6.5. Услуги по таможенному оформлению и перевозке грузов оказывает УП «Выставочный экспедитор», Республика Беларусь, 220035 г. Минск, ул. Тимирязева,65б, оф.: 1311, тел/факс (+375 17) 254-98-33, 226-75-93, E-</w:t>
      </w:r>
      <w:proofErr w:type="spellStart"/>
      <w:r>
        <w:rPr>
          <w:rFonts w:ascii="Arial" w:hAnsi="Arial" w:cs="Arial"/>
          <w:sz w:val="20"/>
          <w:szCs w:val="20"/>
          <w:lang w:val="ru-RU"/>
        </w:rPr>
        <w:t>mail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: </w:t>
      </w:r>
      <w:hyperlink r:id="rId12" w:tooltip="mailto:info@expeditor.com" w:history="1">
        <w:r>
          <w:rPr>
            <w:rStyle w:val="af3"/>
            <w:rFonts w:ascii="Arial" w:hAnsi="Arial" w:cs="Arial"/>
            <w:sz w:val="20"/>
            <w:szCs w:val="20"/>
            <w:lang w:val="ru-RU"/>
          </w:rPr>
          <w:t>info@expeditor.com</w:t>
        </w:r>
      </w:hyperlink>
      <w:r>
        <w:rPr>
          <w:rFonts w:ascii="Arial" w:hAnsi="Arial" w:cs="Arial"/>
          <w:sz w:val="20"/>
          <w:szCs w:val="20"/>
          <w:lang w:val="ru-RU"/>
        </w:rPr>
        <w:t>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6.6. Услуги, связанные с приемом, размещением Экспонентов в гостиницах г. Минска со СКИДКОЙ по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промокоду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belexpo</w:t>
      </w:r>
      <w:proofErr w:type="spellEnd"/>
      <w:r>
        <w:rPr>
          <w:rFonts w:ascii="Arial" w:hAnsi="Arial" w:cs="Arial"/>
          <w:sz w:val="20"/>
          <w:szCs w:val="20"/>
          <w:lang w:val="ru-RU"/>
        </w:rPr>
        <w:t>» оказывают: ГК «Юбилейный», отель «Виктория», гостиница «Минск Марриотт» (https://www.belexpo.by/uslugi/gostinitsy/), также данного вида услуги предоставляют: ГУ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Центркурорт</w:t>
      </w:r>
      <w:proofErr w:type="spellEnd"/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», </w:t>
      </w:r>
      <w:r w:rsidR="0060118E">
        <w:rPr>
          <w:rFonts w:ascii="Arial" w:hAnsi="Arial" w:cs="Arial"/>
          <w:sz w:val="20"/>
          <w:szCs w:val="20"/>
          <w:lang w:val="ru-RU"/>
        </w:rPr>
        <w:t xml:space="preserve">  </w:t>
      </w:r>
      <w:proofErr w:type="gramEnd"/>
      <w:r w:rsidR="0060118E">
        <w:rPr>
          <w:rFonts w:ascii="Arial" w:hAnsi="Arial" w:cs="Arial"/>
          <w:sz w:val="20"/>
          <w:szCs w:val="20"/>
          <w:lang w:val="ru-RU"/>
        </w:rPr>
        <w:t xml:space="preserve">                     </w:t>
      </w:r>
      <w:r>
        <w:rPr>
          <w:rFonts w:ascii="Arial" w:hAnsi="Arial" w:cs="Arial"/>
          <w:sz w:val="20"/>
          <w:szCs w:val="20"/>
          <w:lang w:val="ru-RU"/>
        </w:rPr>
        <w:t>РУП «Президент-отель», РУП «Отель Минск», ОАО «Гостиница Планета».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6.7. В вопросах, не урегулированных настоящим договором, стороны руководствуются </w:t>
      </w:r>
      <w:r w:rsidR="007C3F57">
        <w:rPr>
          <w:rFonts w:ascii="Arial" w:hAnsi="Arial" w:cs="Arial"/>
          <w:sz w:val="20"/>
          <w:szCs w:val="20"/>
          <w:lang w:val="ru-RU"/>
        </w:rPr>
        <w:t>действующим законодательством Республики Беларусь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:rsidR="00592810" w:rsidRDefault="00592810">
      <w:pPr>
        <w:pStyle w:val="af2"/>
        <w:jc w:val="both"/>
        <w:rPr>
          <w:rFonts w:ascii="Arial" w:hAnsi="Arial" w:cs="Arial"/>
          <w:lang w:val="ru-RU"/>
        </w:rPr>
      </w:pPr>
    </w:p>
    <w:p w:rsidR="00592810" w:rsidRDefault="00592810">
      <w:pPr>
        <w:pStyle w:val="af2"/>
        <w:jc w:val="both"/>
        <w:rPr>
          <w:rFonts w:ascii="Arial" w:hAnsi="Arial" w:cs="Arial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170"/>
      </w:tblGrid>
      <w:tr w:rsidR="00BD20D6">
        <w:tc>
          <w:tcPr>
            <w:tcW w:w="5395" w:type="dxa"/>
          </w:tcPr>
          <w:p w:rsidR="00592810" w:rsidRDefault="005B62D8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Организатор</w:t>
            </w:r>
          </w:p>
        </w:tc>
        <w:tc>
          <w:tcPr>
            <w:tcW w:w="5395" w:type="dxa"/>
          </w:tcPr>
          <w:p w:rsidR="00592810" w:rsidRDefault="005B62D8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Экспонент</w:t>
            </w:r>
          </w:p>
        </w:tc>
      </w:tr>
      <w:tr w:rsidR="00BD20D6">
        <w:tc>
          <w:tcPr>
            <w:tcW w:w="5395" w:type="dxa"/>
          </w:tcPr>
          <w:p w:rsidR="00592810" w:rsidRDefault="00592810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2810" w:rsidRDefault="002530A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Республиканское унитарное предприятие</w:t>
            </w:r>
            <w:r w:rsidR="005B62D8">
              <w:rPr>
                <w:rFonts w:ascii="Arial" w:hAnsi="Arial" w:cs="Arial"/>
                <w:b/>
                <w:sz w:val="20"/>
                <w:szCs w:val="20"/>
              </w:rPr>
              <w:t xml:space="preserve"> «Национальный выставочный центр «</w:t>
            </w:r>
            <w:proofErr w:type="spellStart"/>
            <w:r w:rsidR="005B62D8">
              <w:rPr>
                <w:rFonts w:ascii="Arial" w:hAnsi="Arial" w:cs="Arial"/>
                <w:b/>
                <w:sz w:val="20"/>
                <w:szCs w:val="20"/>
              </w:rPr>
              <w:t>БелЭкспо</w:t>
            </w:r>
            <w:proofErr w:type="spellEnd"/>
            <w:r w:rsidR="005B62D8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592810" w:rsidRDefault="005B62D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УНП 100055235, ОКПО 05546442</w:t>
            </w:r>
          </w:p>
          <w:p w:rsidR="00592810" w:rsidRDefault="005B62D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220029, г. Минск, ул. Коммунистическая, 11</w:t>
            </w:r>
          </w:p>
          <w:p w:rsidR="00592810" w:rsidRDefault="005B62D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БАНКОВСКИЕ РЕКВИЗИТЫ:</w:t>
            </w:r>
          </w:p>
          <w:p w:rsidR="00592810" w:rsidRDefault="005B62D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Р/с BY98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MMBN</w:t>
            </w:r>
            <w:r>
              <w:rPr>
                <w:rFonts w:ascii="Arial" w:hAnsi="Arial" w:cs="Arial"/>
                <w:sz w:val="20"/>
                <w:szCs w:val="20"/>
              </w:rPr>
              <w:t>30120000010101642111</w:t>
            </w:r>
          </w:p>
          <w:p w:rsidR="00592810" w:rsidRDefault="005B62D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ОАО «Банк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Дабрабыт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», БИК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MMBNBY</w:t>
            </w:r>
            <w:r>
              <w:rPr>
                <w:rFonts w:ascii="Arial" w:hAnsi="Arial" w:cs="Arial"/>
                <w:sz w:val="20"/>
                <w:szCs w:val="20"/>
              </w:rPr>
              <w:t>22,</w:t>
            </w:r>
          </w:p>
          <w:p w:rsidR="00592810" w:rsidRDefault="005B62D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220002 г. Минск, ул. Коммунистическая, 49, пом. 1 </w:t>
            </w:r>
          </w:p>
          <w:p w:rsidR="00592810" w:rsidRDefault="005B62D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УНП банка: 807000002, ОКПО банка: 37612181</w:t>
            </w:r>
          </w:p>
          <w:p w:rsidR="00592810" w:rsidRDefault="00592810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395" w:type="dxa"/>
          </w:tcPr>
          <w:p w:rsidR="00BD20D6" w:rsidRPr="00BD20D6" w:rsidRDefault="00BD20D6" w:rsidP="00BD20D6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D20D6">
        <w:tc>
          <w:tcPr>
            <w:tcW w:w="5395" w:type="dxa"/>
          </w:tcPr>
          <w:p w:rsidR="00592810" w:rsidRDefault="005B62D8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Директор ____________________ С.А. Баран</w:t>
            </w:r>
          </w:p>
        </w:tc>
        <w:tc>
          <w:tcPr>
            <w:tcW w:w="5395" w:type="dxa"/>
          </w:tcPr>
          <w:p w:rsidR="00592810" w:rsidRPr="00BD20D6" w:rsidRDefault="00592810">
            <w:pPr>
              <w:pStyle w:val="af2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:rsidR="00592810" w:rsidRDefault="00592810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592810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3B" w:rsidRDefault="0063383B">
      <w:r>
        <w:separator/>
      </w:r>
    </w:p>
  </w:endnote>
  <w:endnote w:type="continuationSeparator" w:id="0">
    <w:p w:rsidR="0063383B" w:rsidRDefault="0063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3B" w:rsidRDefault="0063383B">
      <w:r>
        <w:separator/>
      </w:r>
    </w:p>
  </w:footnote>
  <w:footnote w:type="continuationSeparator" w:id="0">
    <w:p w:rsidR="0063383B" w:rsidRDefault="00633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810" w:rsidRDefault="00B1038C">
    <w:pPr>
      <w:pStyle w:val="af2"/>
      <w:rPr>
        <w:rFonts w:ascii="Arial" w:hAnsi="Arial" w:cs="Arial"/>
        <w:b/>
        <w:sz w:val="6"/>
        <w:lang w:val="ru-RU"/>
      </w:rPr>
    </w:pPr>
    <w:r>
      <w:rPr>
        <w:rFonts w:ascii="Arial" w:hAnsi="Arial" w:cs="Arial"/>
        <w:b/>
        <w:noProof/>
        <w:sz w:val="6"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-97154</wp:posOffset>
          </wp:positionV>
          <wp:extent cx="1701114" cy="533400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ма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114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2810" w:rsidRDefault="005B62D8">
    <w:pPr>
      <w:pStyle w:val="af2"/>
      <w:ind w:left="5245"/>
      <w:rPr>
        <w:rFonts w:ascii="Arial" w:hAnsi="Arial" w:cs="Arial"/>
        <w:b/>
        <w:color w:val="000000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 xml:space="preserve">ДОГОВОР ОКАЗАНИЯ УСЛУГ № __________ </w:t>
    </w:r>
  </w:p>
  <w:p w:rsidR="00592810" w:rsidRDefault="00592810">
    <w:pPr>
      <w:pStyle w:val="af2"/>
      <w:ind w:left="5245"/>
      <w:rPr>
        <w:rFonts w:ascii="Arial" w:hAnsi="Arial" w:cs="Arial"/>
        <w:b/>
        <w:color w:val="000000"/>
        <w:sz w:val="10"/>
        <w:lang w:val="ru-RU"/>
      </w:rPr>
    </w:pPr>
  </w:p>
  <w:p w:rsidR="00592810" w:rsidRDefault="00B96088">
    <w:pPr>
      <w:pStyle w:val="af2"/>
      <w:ind w:left="5245"/>
      <w:rPr>
        <w:rFonts w:ascii="Arial" w:hAnsi="Arial" w:cs="Arial"/>
        <w:b/>
        <w:color w:val="000000" w:themeColor="text1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>«_____» _______________ 2023</w:t>
    </w:r>
    <w:r w:rsidR="005B62D8">
      <w:rPr>
        <w:rFonts w:ascii="Arial" w:hAnsi="Arial" w:cs="Arial"/>
        <w:b/>
        <w:color w:val="000000" w:themeColor="text1"/>
        <w:sz w:val="24"/>
        <w:lang w:val="ru-RU"/>
      </w:rPr>
      <w:t xml:space="preserve"> г., г. Минск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8"/>
    <w:multiLevelType w:val="hybridMultilevel"/>
    <w:tmpl w:val="C8341266"/>
    <w:lvl w:ilvl="0" w:tplc="E7764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42F318">
      <w:start w:val="1"/>
      <w:numFmt w:val="lowerLetter"/>
      <w:lvlText w:val="%2."/>
      <w:lvlJc w:val="left"/>
      <w:pPr>
        <w:ind w:left="1440" w:hanging="360"/>
      </w:pPr>
    </w:lvl>
    <w:lvl w:ilvl="2" w:tplc="7B527BE4">
      <w:start w:val="1"/>
      <w:numFmt w:val="lowerRoman"/>
      <w:lvlText w:val="%3."/>
      <w:lvlJc w:val="right"/>
      <w:pPr>
        <w:ind w:left="2160" w:hanging="180"/>
      </w:pPr>
    </w:lvl>
    <w:lvl w:ilvl="3" w:tplc="36467ED2">
      <w:start w:val="1"/>
      <w:numFmt w:val="decimal"/>
      <w:lvlText w:val="%4."/>
      <w:lvlJc w:val="left"/>
      <w:pPr>
        <w:ind w:left="2880" w:hanging="360"/>
      </w:pPr>
    </w:lvl>
    <w:lvl w:ilvl="4" w:tplc="D6E25C78">
      <w:start w:val="1"/>
      <w:numFmt w:val="lowerLetter"/>
      <w:lvlText w:val="%5."/>
      <w:lvlJc w:val="left"/>
      <w:pPr>
        <w:ind w:left="3600" w:hanging="360"/>
      </w:pPr>
    </w:lvl>
    <w:lvl w:ilvl="5" w:tplc="C466F29E">
      <w:start w:val="1"/>
      <w:numFmt w:val="lowerRoman"/>
      <w:lvlText w:val="%6."/>
      <w:lvlJc w:val="right"/>
      <w:pPr>
        <w:ind w:left="4320" w:hanging="180"/>
      </w:pPr>
    </w:lvl>
    <w:lvl w:ilvl="6" w:tplc="5BC2A66A">
      <w:start w:val="1"/>
      <w:numFmt w:val="decimal"/>
      <w:lvlText w:val="%7."/>
      <w:lvlJc w:val="left"/>
      <w:pPr>
        <w:ind w:left="5040" w:hanging="360"/>
      </w:pPr>
    </w:lvl>
    <w:lvl w:ilvl="7" w:tplc="C1F8CCE4">
      <w:start w:val="1"/>
      <w:numFmt w:val="lowerLetter"/>
      <w:lvlText w:val="%8."/>
      <w:lvlJc w:val="left"/>
      <w:pPr>
        <w:ind w:left="5760" w:hanging="360"/>
      </w:pPr>
    </w:lvl>
    <w:lvl w:ilvl="8" w:tplc="D598AA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3179"/>
    <w:multiLevelType w:val="hybridMultilevel"/>
    <w:tmpl w:val="7B9C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65D6E"/>
    <w:multiLevelType w:val="hybridMultilevel"/>
    <w:tmpl w:val="1B1E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D2DA6"/>
    <w:multiLevelType w:val="hybridMultilevel"/>
    <w:tmpl w:val="0DAA966A"/>
    <w:lvl w:ilvl="0" w:tplc="F888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DF42">
      <w:start w:val="1"/>
      <w:numFmt w:val="lowerLetter"/>
      <w:lvlText w:val="%2."/>
      <w:lvlJc w:val="left"/>
      <w:pPr>
        <w:ind w:left="1440" w:hanging="360"/>
      </w:pPr>
    </w:lvl>
    <w:lvl w:ilvl="2" w:tplc="696004CC">
      <w:start w:val="1"/>
      <w:numFmt w:val="lowerRoman"/>
      <w:lvlText w:val="%3."/>
      <w:lvlJc w:val="right"/>
      <w:pPr>
        <w:ind w:left="2160" w:hanging="180"/>
      </w:pPr>
    </w:lvl>
    <w:lvl w:ilvl="3" w:tplc="4B88194C">
      <w:start w:val="1"/>
      <w:numFmt w:val="decimal"/>
      <w:lvlText w:val="%4."/>
      <w:lvlJc w:val="left"/>
      <w:pPr>
        <w:ind w:left="2880" w:hanging="360"/>
      </w:pPr>
    </w:lvl>
    <w:lvl w:ilvl="4" w:tplc="ECBC8016">
      <w:start w:val="1"/>
      <w:numFmt w:val="lowerLetter"/>
      <w:lvlText w:val="%5."/>
      <w:lvlJc w:val="left"/>
      <w:pPr>
        <w:ind w:left="3600" w:hanging="360"/>
      </w:pPr>
    </w:lvl>
    <w:lvl w:ilvl="5" w:tplc="74485044">
      <w:start w:val="1"/>
      <w:numFmt w:val="lowerRoman"/>
      <w:lvlText w:val="%6."/>
      <w:lvlJc w:val="right"/>
      <w:pPr>
        <w:ind w:left="4320" w:hanging="180"/>
      </w:pPr>
    </w:lvl>
    <w:lvl w:ilvl="6" w:tplc="C19E755A">
      <w:start w:val="1"/>
      <w:numFmt w:val="decimal"/>
      <w:lvlText w:val="%7."/>
      <w:lvlJc w:val="left"/>
      <w:pPr>
        <w:ind w:left="5040" w:hanging="360"/>
      </w:pPr>
    </w:lvl>
    <w:lvl w:ilvl="7" w:tplc="886AC388">
      <w:start w:val="1"/>
      <w:numFmt w:val="lowerLetter"/>
      <w:lvlText w:val="%8."/>
      <w:lvlJc w:val="left"/>
      <w:pPr>
        <w:ind w:left="5760" w:hanging="360"/>
      </w:pPr>
    </w:lvl>
    <w:lvl w:ilvl="8" w:tplc="AFE09E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04DFD"/>
    <w:multiLevelType w:val="hybridMultilevel"/>
    <w:tmpl w:val="427049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10"/>
    <w:rsid w:val="000F51DB"/>
    <w:rsid w:val="00153765"/>
    <w:rsid w:val="001C48C1"/>
    <w:rsid w:val="002530A4"/>
    <w:rsid w:val="002571A9"/>
    <w:rsid w:val="00392D72"/>
    <w:rsid w:val="003D2DBD"/>
    <w:rsid w:val="004A58F3"/>
    <w:rsid w:val="00592810"/>
    <w:rsid w:val="005B62D8"/>
    <w:rsid w:val="005D71B3"/>
    <w:rsid w:val="005F6664"/>
    <w:rsid w:val="0060118E"/>
    <w:rsid w:val="0063383B"/>
    <w:rsid w:val="006F47C6"/>
    <w:rsid w:val="007C3F57"/>
    <w:rsid w:val="009526DA"/>
    <w:rsid w:val="009A3FB9"/>
    <w:rsid w:val="00A019E4"/>
    <w:rsid w:val="00B1038C"/>
    <w:rsid w:val="00B96088"/>
    <w:rsid w:val="00BD20D6"/>
    <w:rsid w:val="00EB2AF7"/>
    <w:rsid w:val="00F32DB3"/>
    <w:rsid w:val="00F806EF"/>
    <w:rsid w:val="00F8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F027D"/>
  <w15:docId w15:val="{8DC03701-84FC-450C-8CE0-E41B3E63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uiPriority w:val="1"/>
    <w:qFormat/>
    <w:pPr>
      <w:spacing w:after="0" w:line="240" w:lineRule="auto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844"/>
        <w:tab w:val="right" w:pos="9689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844"/>
        <w:tab w:val="right" w:pos="9689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Основной текст (2)_"/>
    <w:basedOn w:val="a0"/>
    <w:link w:val="210"/>
    <w:uiPriority w:val="99"/>
    <w:locked/>
    <w:rsid w:val="00BD20D6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BD20D6"/>
    <w:pPr>
      <w:widowControl w:val="0"/>
      <w:shd w:val="clear" w:color="auto" w:fill="FFFFFF"/>
      <w:spacing w:before="420" w:line="456" w:lineRule="exact"/>
    </w:pPr>
    <w:rPr>
      <w:rFonts w:eastAsiaTheme="minorHAnsi"/>
      <w:b/>
      <w:bCs/>
      <w:sz w:val="40"/>
      <w:szCs w:val="40"/>
      <w:lang w:val="en-US" w:eastAsia="en-US"/>
    </w:rPr>
  </w:style>
  <w:style w:type="character" w:customStyle="1" w:styleId="33">
    <w:name w:val="Основной текст (3)_"/>
    <w:basedOn w:val="a0"/>
    <w:link w:val="34"/>
    <w:uiPriority w:val="99"/>
    <w:locked/>
    <w:rsid w:val="00BD20D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BD20D6"/>
    <w:pPr>
      <w:widowControl w:val="0"/>
      <w:shd w:val="clear" w:color="auto" w:fill="FFFFFF"/>
      <w:spacing w:before="120" w:after="420" w:line="240" w:lineRule="atLeast"/>
    </w:pPr>
    <w:rPr>
      <w:rFonts w:eastAsiaTheme="minorHAns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expedito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lexpo.b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k@belexpo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8CF255E0-9E2F-47A4-8F36-91DAD1B1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Красовская</cp:lastModifiedBy>
  <cp:revision>2</cp:revision>
  <cp:lastPrinted>2023-02-08T11:18:00Z</cp:lastPrinted>
  <dcterms:created xsi:type="dcterms:W3CDTF">2023-02-17T13:41:00Z</dcterms:created>
  <dcterms:modified xsi:type="dcterms:W3CDTF">2023-02-17T13:41:00Z</dcterms:modified>
</cp:coreProperties>
</file>